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72B4" w14:textId="77777777" w:rsidR="008445CD" w:rsidRDefault="006D6269" w:rsidP="00DB6770">
      <w:pPr>
        <w:jc w:val="center"/>
      </w:pPr>
      <w:bookmarkStart w:id="0" w:name="_GoBack"/>
      <w:bookmarkEnd w:id="0"/>
      <w:r>
        <w:pict w14:anchorId="162873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1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VETTES AEROPORTS"/>
          </v:shape>
        </w:pict>
      </w:r>
    </w:p>
    <w:p w14:paraId="162872B5" w14:textId="77777777" w:rsidR="008445CD" w:rsidRPr="00DB6770" w:rsidRDefault="008445CD" w:rsidP="008445CD">
      <w:pPr>
        <w:rPr>
          <w:sz w:val="16"/>
          <w:szCs w:val="16"/>
        </w:rPr>
      </w:pPr>
    </w:p>
    <w:p w14:paraId="162872B6" w14:textId="77777777" w:rsidR="008445CD" w:rsidRPr="003C315C" w:rsidRDefault="003C315C" w:rsidP="008445CD">
      <w:pPr>
        <w:jc w:val="center"/>
        <w:rPr>
          <w:rFonts w:ascii="Arial" w:hAnsi="Arial" w:cs="Arial"/>
          <w:outline/>
          <w:color w:val="FF0000"/>
          <w:sz w:val="36"/>
          <w:szCs w:val="3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3C315C">
        <w:rPr>
          <w:rFonts w:ascii="Arial" w:hAnsi="Arial" w:cs="Arial"/>
          <w:outline/>
          <w:color w:val="FF0000"/>
          <w:sz w:val="36"/>
          <w:szCs w:val="3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DUNOIS – LIGNE DIRECTE</w:t>
      </w:r>
    </w:p>
    <w:p w14:paraId="162872B7" w14:textId="77777777" w:rsidR="003C315C" w:rsidRPr="003C315C" w:rsidRDefault="003C315C" w:rsidP="008445C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872B8" w14:textId="77777777" w:rsidR="008445CD" w:rsidRPr="002C62D3" w:rsidRDefault="003C315C" w:rsidP="008445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Parc Archimède – Rue Blaise Pascal – 45800 ST JEAN DE BRAYE</w:t>
      </w:r>
    </w:p>
    <w:p w14:paraId="162872B9" w14:textId="77777777" w:rsidR="008445CD" w:rsidRPr="00CE38AE" w:rsidRDefault="00CE38AE" w:rsidP="008445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</w:t>
      </w:r>
      <w:r w:rsidR="003C315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  <w:r w:rsidR="003C315C">
        <w:rPr>
          <w:rFonts w:ascii="Arial" w:hAnsi="Arial" w:cs="Arial"/>
          <w:sz w:val="24"/>
          <w:szCs w:val="24"/>
        </w:rPr>
        <w:t xml:space="preserve"> : </w:t>
      </w:r>
      <w:r w:rsidR="003C315C" w:rsidRPr="00CE38AE">
        <w:rPr>
          <w:rFonts w:ascii="Arial" w:hAnsi="Arial" w:cs="Arial"/>
          <w:b/>
          <w:sz w:val="24"/>
          <w:szCs w:val="24"/>
        </w:rPr>
        <w:t>02.38.70.01.00</w:t>
      </w:r>
      <w:r w:rsidR="008445CD" w:rsidRPr="00CE38AE">
        <w:rPr>
          <w:rFonts w:ascii="Arial" w:hAnsi="Arial" w:cs="Arial"/>
          <w:b/>
          <w:sz w:val="24"/>
          <w:szCs w:val="24"/>
        </w:rPr>
        <w:t xml:space="preserve">  (5</w:t>
      </w:r>
      <w:r w:rsidR="003C315C" w:rsidRPr="00CE38AE">
        <w:rPr>
          <w:rFonts w:ascii="Arial" w:hAnsi="Arial" w:cs="Arial"/>
          <w:b/>
          <w:sz w:val="24"/>
          <w:szCs w:val="24"/>
        </w:rPr>
        <w:t>502)</w:t>
      </w:r>
      <w:r w:rsidR="003C315C">
        <w:rPr>
          <w:rFonts w:ascii="Arial" w:hAnsi="Arial" w:cs="Arial"/>
          <w:sz w:val="24"/>
          <w:szCs w:val="24"/>
        </w:rPr>
        <w:t xml:space="preserve">  -  </w:t>
      </w:r>
      <w:r>
        <w:rPr>
          <w:rFonts w:ascii="Arial" w:hAnsi="Arial" w:cs="Arial"/>
          <w:sz w:val="24"/>
          <w:szCs w:val="24"/>
        </w:rPr>
        <w:t xml:space="preserve">Tél. Permanence : 24h/24h : </w:t>
      </w:r>
      <w:r w:rsidRPr="00CE38AE">
        <w:rPr>
          <w:rFonts w:ascii="Arial" w:hAnsi="Arial" w:cs="Arial"/>
          <w:b/>
          <w:sz w:val="24"/>
          <w:szCs w:val="24"/>
        </w:rPr>
        <w:t>02.38.70.95.06</w:t>
      </w:r>
    </w:p>
    <w:p w14:paraId="162872BA" w14:textId="77777777" w:rsidR="008445CD" w:rsidRPr="00CE38AE" w:rsidRDefault="00CE38AE" w:rsidP="00CE38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 : </w:t>
      </w:r>
      <w:r w:rsidRPr="00CE38AE">
        <w:rPr>
          <w:rFonts w:ascii="Arial" w:hAnsi="Arial" w:cs="Arial"/>
          <w:b/>
          <w:sz w:val="24"/>
          <w:szCs w:val="24"/>
        </w:rPr>
        <w:t>02.38.70.95.18 (5505)</w:t>
      </w:r>
      <w:r w:rsidR="007B6520">
        <w:rPr>
          <w:rFonts w:ascii="Arial" w:hAnsi="Arial" w:cs="Arial"/>
          <w:b/>
          <w:sz w:val="24"/>
          <w:szCs w:val="24"/>
        </w:rPr>
        <w:t xml:space="preserve"> </w:t>
      </w:r>
      <w:r w:rsidR="007B6520">
        <w:rPr>
          <w:rFonts w:ascii="Arial" w:hAnsi="Arial" w:cs="Arial"/>
          <w:sz w:val="24"/>
          <w:szCs w:val="24"/>
        </w:rPr>
        <w:t xml:space="preserve">- </w:t>
      </w:r>
      <w:r w:rsidR="008445CD" w:rsidRPr="00CE38AE">
        <w:rPr>
          <w:rFonts w:ascii="Arial" w:hAnsi="Arial" w:cs="Arial"/>
          <w:sz w:val="24"/>
          <w:szCs w:val="24"/>
        </w:rPr>
        <w:t xml:space="preserve">Mail : </w:t>
      </w:r>
      <w:hyperlink r:id="rId12" w:history="1">
        <w:r w:rsidR="003C315C" w:rsidRPr="00CE38AE">
          <w:rPr>
            <w:rStyle w:val="Lienhypertexte"/>
            <w:rFonts w:ascii="Arial" w:hAnsi="Arial" w:cs="Arial"/>
            <w:sz w:val="24"/>
            <w:szCs w:val="24"/>
          </w:rPr>
          <w:t>lignedirecte@dunois.fr</w:t>
        </w:r>
      </w:hyperlink>
    </w:p>
    <w:p w14:paraId="162872BB" w14:textId="77777777" w:rsidR="003C315C" w:rsidRDefault="003C315C" w:rsidP="008445CD">
      <w:pPr>
        <w:jc w:val="center"/>
        <w:rPr>
          <w:rFonts w:ascii="Arial" w:hAnsi="Arial" w:cs="Arial"/>
          <w:sz w:val="24"/>
          <w:szCs w:val="24"/>
        </w:rPr>
      </w:pPr>
    </w:p>
    <w:p w14:paraId="162872BC" w14:textId="3CE7F202" w:rsidR="00D869FD" w:rsidRPr="005B4825" w:rsidRDefault="0073079B" w:rsidP="008445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4825">
        <w:rPr>
          <w:rFonts w:ascii="Arial" w:hAnsi="Arial" w:cs="Arial"/>
          <w:b/>
          <w:sz w:val="28"/>
          <w:szCs w:val="28"/>
          <w:u w:val="single"/>
        </w:rPr>
        <w:t>TARIFS 2014</w:t>
      </w:r>
    </w:p>
    <w:p w14:paraId="162872BD" w14:textId="77777777" w:rsidR="008445CD" w:rsidRDefault="008445CD" w:rsidP="008445CD">
      <w:pPr>
        <w:jc w:val="center"/>
        <w:rPr>
          <w:sz w:val="24"/>
          <w:szCs w:val="24"/>
        </w:rPr>
      </w:pPr>
    </w:p>
    <w:p w14:paraId="162872BE" w14:textId="77777777" w:rsidR="008445CD" w:rsidRPr="00DB6770" w:rsidRDefault="008445CD" w:rsidP="008445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770"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NAVETTE « STANDARD »</w:t>
      </w:r>
    </w:p>
    <w:p w14:paraId="162872BF" w14:textId="77777777" w:rsidR="008445CD" w:rsidRDefault="008445CD" w:rsidP="008445CD"/>
    <w:p w14:paraId="162872C0" w14:textId="77777777" w:rsidR="008445CD" w:rsidRPr="003C315C" w:rsidRDefault="008445CD" w:rsidP="008445CD">
      <w:pPr>
        <w:jc w:val="center"/>
        <w:rPr>
          <w:rFonts w:ascii="Arial" w:hAnsi="Arial" w:cs="Arial"/>
          <w:i/>
          <w:sz w:val="22"/>
          <w:szCs w:val="22"/>
        </w:rPr>
      </w:pPr>
      <w:r w:rsidRPr="003C315C">
        <w:rPr>
          <w:rFonts w:ascii="Arial" w:hAnsi="Arial" w:cs="Arial"/>
          <w:i/>
          <w:sz w:val="22"/>
          <w:szCs w:val="22"/>
        </w:rPr>
        <w:t>Part quan</w:t>
      </w:r>
      <w:r w:rsidR="003C315C" w:rsidRPr="003C315C">
        <w:rPr>
          <w:rFonts w:ascii="Arial" w:hAnsi="Arial" w:cs="Arial"/>
          <w:i/>
          <w:sz w:val="22"/>
          <w:szCs w:val="22"/>
        </w:rPr>
        <w:t xml:space="preserve">d tous les clients </w:t>
      </w:r>
      <w:r w:rsidRPr="003C315C">
        <w:rPr>
          <w:rFonts w:ascii="Arial" w:hAnsi="Arial" w:cs="Arial"/>
          <w:i/>
          <w:sz w:val="22"/>
          <w:szCs w:val="22"/>
        </w:rPr>
        <w:t xml:space="preserve">sont à bord, </w:t>
      </w:r>
      <w:proofErr w:type="gramStart"/>
      <w:r w:rsidR="003C315C" w:rsidRPr="003C315C">
        <w:rPr>
          <w:rFonts w:ascii="Arial" w:hAnsi="Arial" w:cs="Arial"/>
          <w:i/>
          <w:sz w:val="22"/>
          <w:szCs w:val="22"/>
        </w:rPr>
        <w:t>tournée</w:t>
      </w:r>
      <w:proofErr w:type="gramEnd"/>
      <w:r w:rsidR="003C315C" w:rsidRPr="003C315C">
        <w:rPr>
          <w:rFonts w:ascii="Arial" w:hAnsi="Arial" w:cs="Arial"/>
          <w:i/>
          <w:sz w:val="22"/>
          <w:szCs w:val="22"/>
        </w:rPr>
        <w:t xml:space="preserve"> de ramassage </w:t>
      </w:r>
      <w:r w:rsidRPr="003C315C">
        <w:rPr>
          <w:rFonts w:ascii="Arial" w:hAnsi="Arial" w:cs="Arial"/>
          <w:i/>
          <w:sz w:val="22"/>
          <w:szCs w:val="22"/>
        </w:rPr>
        <w:t>sur la région orléanaise</w:t>
      </w:r>
    </w:p>
    <w:p w14:paraId="162872C1" w14:textId="77777777" w:rsidR="008445CD" w:rsidRDefault="008445CD" w:rsidP="008445CD"/>
    <w:tbl>
      <w:tblPr>
        <w:tblW w:w="6123" w:type="dxa"/>
        <w:jc w:val="center"/>
        <w:tblInd w:w="-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079"/>
        <w:gridCol w:w="2062"/>
      </w:tblGrid>
      <w:tr w:rsidR="008445CD" w14:paraId="162872C9" w14:textId="77777777" w:rsidTr="00DB6770">
        <w:trPr>
          <w:trHeight w:val="8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C2" w14:textId="77777777" w:rsidR="008445CD" w:rsidRPr="00DB6770" w:rsidRDefault="008445CD" w:rsidP="003C315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NBRE DE PERSONNES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C3" w14:textId="77777777" w:rsidR="008445CD" w:rsidRPr="00DB6770" w:rsidRDefault="008445CD" w:rsidP="003C315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ORLY</w:t>
            </w:r>
          </w:p>
          <w:p w14:paraId="162872C4" w14:textId="77777777" w:rsidR="008445CD" w:rsidRPr="00DB6770" w:rsidRDefault="008445CD" w:rsidP="003C315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(Trajet simple)</w:t>
            </w:r>
          </w:p>
          <w:p w14:paraId="162872C5" w14:textId="77777777" w:rsidR="008445CD" w:rsidRPr="00DB6770" w:rsidRDefault="008445CD" w:rsidP="003C315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(par pers.)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C6" w14:textId="77777777" w:rsidR="008445CD" w:rsidRPr="00DB6770" w:rsidRDefault="008445CD" w:rsidP="003C315C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CDG</w:t>
            </w:r>
          </w:p>
          <w:p w14:paraId="162872C7" w14:textId="77777777" w:rsidR="008445CD" w:rsidRPr="00DB6770" w:rsidRDefault="008445CD" w:rsidP="003C315C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(Trajet simple)</w:t>
            </w:r>
          </w:p>
          <w:p w14:paraId="162872C8" w14:textId="77777777" w:rsidR="008445CD" w:rsidRPr="00DB6770" w:rsidRDefault="008445CD" w:rsidP="003C315C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(par pers.)</w:t>
            </w:r>
          </w:p>
        </w:tc>
      </w:tr>
      <w:tr w:rsidR="008445CD" w:rsidRPr="00425C3C" w14:paraId="162872CD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CA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CB" w14:textId="77777777" w:rsidR="008445CD" w:rsidRPr="008D28AE" w:rsidRDefault="003C315C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</w:t>
            </w:r>
            <w:r w:rsidR="0084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CC" w14:textId="77777777" w:rsidR="008445CD" w:rsidRPr="008D28AE" w:rsidRDefault="003C315C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425C3C" w14:paraId="162872D1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CE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CF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0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60.00 €</w:t>
            </w:r>
          </w:p>
        </w:tc>
      </w:tr>
      <w:tr w:rsidR="008445CD" w:rsidRPr="00425C3C" w14:paraId="162872D5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D2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3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4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425C3C" w14:paraId="162872D9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D6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7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8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425C3C" w14:paraId="162872DD" w14:textId="77777777" w:rsidTr="00DB6770">
        <w:trPr>
          <w:trHeight w:val="2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DA" w14:textId="77777777" w:rsidR="008445CD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B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32.00 €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C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37.00 €</w:t>
            </w:r>
          </w:p>
        </w:tc>
      </w:tr>
      <w:tr w:rsidR="008445CD" w:rsidRPr="00425C3C" w14:paraId="162872E1" w14:textId="77777777" w:rsidTr="00DB6770">
        <w:trPr>
          <w:trHeight w:val="23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DE" w14:textId="77777777" w:rsidR="008445CD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DF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29.66 €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E0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35.66 €</w:t>
            </w:r>
          </w:p>
        </w:tc>
      </w:tr>
      <w:tr w:rsidR="00DB6770" w:rsidRPr="00425C3C" w14:paraId="162872E5" w14:textId="77777777" w:rsidTr="00DB6770">
        <w:trPr>
          <w:trHeight w:val="235"/>
          <w:jc w:val="center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872E2" w14:textId="77777777" w:rsidR="00DB6770" w:rsidRPr="00DB6770" w:rsidRDefault="00DB6770" w:rsidP="00DB677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872E3" w14:textId="77777777" w:rsidR="00DB6770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872E4" w14:textId="77777777" w:rsidR="00DB6770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872E6" w14:textId="77777777" w:rsidR="008445CD" w:rsidRPr="00DB6770" w:rsidRDefault="008445CD" w:rsidP="008445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770"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NAVETTE « PRIORITAIRE »</w:t>
      </w:r>
    </w:p>
    <w:p w14:paraId="162872E7" w14:textId="77777777" w:rsidR="008445CD" w:rsidRDefault="008445CD" w:rsidP="008445CD"/>
    <w:p w14:paraId="162872E8" w14:textId="77777777" w:rsidR="00CE38AE" w:rsidRPr="003C315C" w:rsidRDefault="008445CD" w:rsidP="00CE38AE">
      <w:pPr>
        <w:jc w:val="center"/>
        <w:rPr>
          <w:rFonts w:ascii="Arial" w:hAnsi="Arial" w:cs="Arial"/>
          <w:i/>
          <w:sz w:val="22"/>
          <w:szCs w:val="22"/>
        </w:rPr>
      </w:pPr>
      <w:r w:rsidRPr="003C315C">
        <w:rPr>
          <w:rFonts w:ascii="Arial" w:hAnsi="Arial" w:cs="Arial"/>
          <w:i/>
          <w:sz w:val="22"/>
          <w:szCs w:val="22"/>
        </w:rPr>
        <w:t>Même princi</w:t>
      </w:r>
      <w:r w:rsidR="003C315C" w:rsidRPr="003C315C">
        <w:rPr>
          <w:rFonts w:ascii="Arial" w:hAnsi="Arial" w:cs="Arial"/>
          <w:i/>
          <w:sz w:val="22"/>
          <w:szCs w:val="22"/>
        </w:rPr>
        <w:t>pe que la navette standard ; p</w:t>
      </w:r>
      <w:r w:rsidRPr="003C315C">
        <w:rPr>
          <w:rFonts w:ascii="Arial" w:hAnsi="Arial" w:cs="Arial"/>
          <w:i/>
          <w:sz w:val="22"/>
          <w:szCs w:val="22"/>
        </w:rPr>
        <w:t xml:space="preserve">rise en charge </w:t>
      </w:r>
      <w:r w:rsidR="003C315C" w:rsidRPr="003C315C">
        <w:rPr>
          <w:rFonts w:ascii="Arial" w:hAnsi="Arial" w:cs="Arial"/>
          <w:i/>
          <w:sz w:val="22"/>
          <w:szCs w:val="22"/>
        </w:rPr>
        <w:t>en dernier</w:t>
      </w:r>
      <w:r w:rsidRPr="003C315C">
        <w:rPr>
          <w:rFonts w:ascii="Arial" w:hAnsi="Arial" w:cs="Arial"/>
          <w:i/>
          <w:sz w:val="22"/>
          <w:szCs w:val="22"/>
        </w:rPr>
        <w:t xml:space="preserve"> et dépose en premier</w:t>
      </w:r>
    </w:p>
    <w:p w14:paraId="162872E9" w14:textId="77777777" w:rsidR="008445CD" w:rsidRDefault="008445CD" w:rsidP="008445CD"/>
    <w:tbl>
      <w:tblPr>
        <w:tblW w:w="6138" w:type="dxa"/>
        <w:jc w:val="center"/>
        <w:tblInd w:w="-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2084"/>
        <w:gridCol w:w="2067"/>
      </w:tblGrid>
      <w:tr w:rsidR="008445CD" w:rsidRPr="008D28AE" w14:paraId="162872F1" w14:textId="77777777" w:rsidTr="00DB6770">
        <w:trPr>
          <w:trHeight w:val="7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EA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NBRE DE PERSONNES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EB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ORLY</w:t>
            </w:r>
          </w:p>
          <w:p w14:paraId="162872EC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(Trajet simple)</w:t>
            </w:r>
          </w:p>
          <w:p w14:paraId="162872ED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(par pers.)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EE" w14:textId="77777777" w:rsidR="008445CD" w:rsidRPr="00DB6770" w:rsidRDefault="008445CD" w:rsidP="001C34D8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CDG</w:t>
            </w:r>
          </w:p>
          <w:p w14:paraId="162872EF" w14:textId="77777777" w:rsidR="008445CD" w:rsidRPr="00DB6770" w:rsidRDefault="008445CD" w:rsidP="001C34D8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(Trajet simple)</w:t>
            </w:r>
          </w:p>
          <w:p w14:paraId="162872F0" w14:textId="77777777" w:rsidR="008445CD" w:rsidRPr="00DB6770" w:rsidRDefault="008445CD" w:rsidP="001C34D8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(par pers.)</w:t>
            </w:r>
          </w:p>
        </w:tc>
      </w:tr>
      <w:tr w:rsidR="008445CD" w:rsidRPr="008D28AE" w14:paraId="162872F5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F2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F3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92.00</w:t>
            </w:r>
            <w:r w:rsidR="0084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F4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162872F9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F6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F7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F8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162872FD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FA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FB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FC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16287301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2FE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2FF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00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16287305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02" w14:textId="77777777" w:rsidR="008445CD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03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38.00 €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04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41.00€</w:t>
            </w:r>
          </w:p>
        </w:tc>
      </w:tr>
      <w:tr w:rsidR="00DB6770" w:rsidRPr="008D28AE" w14:paraId="16287309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06" w14:textId="77777777" w:rsidR="00DB6770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07" w14:textId="77777777" w:rsidR="00DB6770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34.66 €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08" w14:textId="77777777" w:rsidR="00DB6770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37.66 €</w:t>
            </w:r>
          </w:p>
        </w:tc>
      </w:tr>
    </w:tbl>
    <w:p w14:paraId="1628730A" w14:textId="77777777" w:rsidR="008445CD" w:rsidRDefault="008445CD" w:rsidP="008445CD">
      <w:pPr>
        <w:rPr>
          <w:rFonts w:ascii="Arial" w:hAnsi="Arial" w:cs="Arial"/>
        </w:rPr>
      </w:pPr>
    </w:p>
    <w:p w14:paraId="1628730B" w14:textId="77777777" w:rsidR="008445CD" w:rsidRPr="00DB6770" w:rsidRDefault="008445CD" w:rsidP="008445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770">
        <w:rPr>
          <w:rFonts w:ascii="Comic Sans MS" w:hAnsi="Comic Sans MS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NAVETTE « SPECIALE BRGM »</w:t>
      </w:r>
    </w:p>
    <w:p w14:paraId="1628730C" w14:textId="77777777" w:rsidR="008445CD" w:rsidRDefault="008445CD" w:rsidP="008445CD"/>
    <w:p w14:paraId="1628730D" w14:textId="77777777" w:rsidR="008445CD" w:rsidRPr="003C315C" w:rsidRDefault="003C315C" w:rsidP="008445CD">
      <w:pPr>
        <w:jc w:val="center"/>
        <w:rPr>
          <w:rFonts w:ascii="Arial" w:hAnsi="Arial" w:cs="Arial"/>
          <w:i/>
          <w:sz w:val="22"/>
          <w:szCs w:val="22"/>
        </w:rPr>
      </w:pPr>
      <w:r w:rsidRPr="003C315C">
        <w:rPr>
          <w:rFonts w:ascii="Arial" w:hAnsi="Arial" w:cs="Arial"/>
          <w:i/>
          <w:sz w:val="22"/>
          <w:szCs w:val="22"/>
        </w:rPr>
        <w:t xml:space="preserve">Part quand tous les clients sont à bord. Composée exclusivement </w:t>
      </w:r>
      <w:r>
        <w:rPr>
          <w:rFonts w:ascii="Arial" w:hAnsi="Arial" w:cs="Arial"/>
          <w:i/>
          <w:sz w:val="22"/>
          <w:szCs w:val="22"/>
        </w:rPr>
        <w:t xml:space="preserve">d’agents </w:t>
      </w:r>
      <w:r w:rsidRPr="003C315C">
        <w:rPr>
          <w:rFonts w:ascii="Arial" w:hAnsi="Arial" w:cs="Arial"/>
          <w:i/>
          <w:sz w:val="22"/>
          <w:szCs w:val="22"/>
        </w:rPr>
        <w:t>BRGM</w:t>
      </w:r>
    </w:p>
    <w:p w14:paraId="1628730E" w14:textId="77777777" w:rsidR="008445CD" w:rsidRDefault="008445CD" w:rsidP="008445CD"/>
    <w:tbl>
      <w:tblPr>
        <w:tblW w:w="6138" w:type="dxa"/>
        <w:jc w:val="center"/>
        <w:tblInd w:w="-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2084"/>
        <w:gridCol w:w="2067"/>
      </w:tblGrid>
      <w:tr w:rsidR="008445CD" w:rsidRPr="008D28AE" w14:paraId="16287316" w14:textId="77777777" w:rsidTr="00DB6770">
        <w:trPr>
          <w:trHeight w:val="7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0F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NBRE DE PERSONNES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10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ORLY</w:t>
            </w:r>
          </w:p>
          <w:p w14:paraId="16287311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(Trajet simple)</w:t>
            </w:r>
          </w:p>
          <w:p w14:paraId="16287312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(par pers.)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13" w14:textId="77777777" w:rsidR="008445CD" w:rsidRPr="00DB6770" w:rsidRDefault="008445CD" w:rsidP="001C34D8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CDG</w:t>
            </w:r>
          </w:p>
          <w:p w14:paraId="16287314" w14:textId="77777777" w:rsidR="008445CD" w:rsidRPr="00DB6770" w:rsidRDefault="008445CD" w:rsidP="001C34D8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b/>
                <w:color w:val="002060"/>
                <w:sz w:val="22"/>
                <w:szCs w:val="22"/>
              </w:rPr>
              <w:t>(Trajet simple)</w:t>
            </w:r>
          </w:p>
          <w:p w14:paraId="16287315" w14:textId="77777777" w:rsidR="008445CD" w:rsidRPr="00DB6770" w:rsidRDefault="008445CD" w:rsidP="001C34D8">
            <w:pPr>
              <w:ind w:left="-12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(par pers.)</w:t>
            </w:r>
          </w:p>
        </w:tc>
      </w:tr>
      <w:tr w:rsidR="008445CD" w:rsidRPr="008D28AE" w14:paraId="1628731A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17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18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140.00</w:t>
            </w:r>
            <w:r w:rsidR="0084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19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1628731E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1B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1C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77.50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1D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16287322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1F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0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53.33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1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66.66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5CD" w:rsidRPr="008D28AE" w14:paraId="16287326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23" w14:textId="77777777" w:rsidR="008445CD" w:rsidRPr="00DB6770" w:rsidRDefault="008445CD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B6770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4" w14:textId="77777777" w:rsidR="008445CD" w:rsidRPr="008D28AE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5" w14:textId="77777777" w:rsidR="008445CD" w:rsidRPr="008D28AE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55.00</w:t>
            </w:r>
            <w:r w:rsidR="008445CD" w:rsidRPr="008D28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B6770" w:rsidRPr="008D28AE" w14:paraId="1628732A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27" w14:textId="77777777" w:rsidR="00DB6770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8" w14:textId="77777777" w:rsidR="00DB6770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40.00 €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9" w14:textId="77777777" w:rsidR="00DB6770" w:rsidRDefault="00DB6770" w:rsidP="001C34D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46.00 €</w:t>
            </w:r>
          </w:p>
        </w:tc>
      </w:tr>
      <w:tr w:rsidR="00DB6770" w:rsidRPr="008D28AE" w14:paraId="1628732E" w14:textId="77777777" w:rsidTr="00DB6770">
        <w:trPr>
          <w:trHeight w:val="25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28732B" w14:textId="77777777" w:rsidR="00DB6770" w:rsidRPr="00DB6770" w:rsidRDefault="00DB6770" w:rsidP="001C34D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C" w14:textId="77777777" w:rsidR="00DB6770" w:rsidRDefault="00DB6770" w:rsidP="001C3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36.66 €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32D" w14:textId="77777777" w:rsidR="00DB6770" w:rsidRPr="00CE38AE" w:rsidRDefault="00DB6770" w:rsidP="001C34D8">
            <w:pPr>
              <w:ind w:left="-121"/>
              <w:jc w:val="center"/>
              <w:rPr>
                <w:rStyle w:val="Emphaseintense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40.00 €</w:t>
            </w:r>
          </w:p>
        </w:tc>
      </w:tr>
    </w:tbl>
    <w:p w14:paraId="1628732F" w14:textId="77777777" w:rsidR="000573C0" w:rsidRDefault="000573C0" w:rsidP="00CE38AE">
      <w:pPr>
        <w:shd w:val="clear" w:color="auto" w:fill="FFFFFF"/>
      </w:pPr>
    </w:p>
    <w:sectPr w:rsidR="000573C0" w:rsidSect="00DB6770">
      <w:pgSz w:w="11906" w:h="16838"/>
      <w:pgMar w:top="1134" w:right="1418" w:bottom="1134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7333" w14:textId="77777777" w:rsidR="000855D4" w:rsidRDefault="000855D4">
      <w:r>
        <w:separator/>
      </w:r>
    </w:p>
  </w:endnote>
  <w:endnote w:type="continuationSeparator" w:id="0">
    <w:p w14:paraId="16287334" w14:textId="77777777" w:rsidR="000855D4" w:rsidRDefault="000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7331" w14:textId="77777777" w:rsidR="000855D4" w:rsidRDefault="000855D4">
      <w:r>
        <w:separator/>
      </w:r>
    </w:p>
  </w:footnote>
  <w:footnote w:type="continuationSeparator" w:id="0">
    <w:p w14:paraId="16287332" w14:textId="77777777" w:rsidR="000855D4" w:rsidRDefault="000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7B"/>
    <w:multiLevelType w:val="hybridMultilevel"/>
    <w:tmpl w:val="C42C5D32"/>
    <w:lvl w:ilvl="0" w:tplc="3AFAFFD2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F0B73"/>
    <w:multiLevelType w:val="hybridMultilevel"/>
    <w:tmpl w:val="5B88055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E21AD"/>
    <w:multiLevelType w:val="hybridMultilevel"/>
    <w:tmpl w:val="B6D47D0A"/>
    <w:lvl w:ilvl="0" w:tplc="F73C6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6"/>
    <w:rsid w:val="00011EDE"/>
    <w:rsid w:val="000573C0"/>
    <w:rsid w:val="000855D4"/>
    <w:rsid w:val="000C0B4B"/>
    <w:rsid w:val="0013151D"/>
    <w:rsid w:val="0015558E"/>
    <w:rsid w:val="001C34D8"/>
    <w:rsid w:val="00275609"/>
    <w:rsid w:val="002C62D3"/>
    <w:rsid w:val="002D283C"/>
    <w:rsid w:val="002F59C6"/>
    <w:rsid w:val="00306DF4"/>
    <w:rsid w:val="0033593F"/>
    <w:rsid w:val="00370877"/>
    <w:rsid w:val="0038134C"/>
    <w:rsid w:val="003C315C"/>
    <w:rsid w:val="003D3ADC"/>
    <w:rsid w:val="00410FE3"/>
    <w:rsid w:val="00425C3C"/>
    <w:rsid w:val="00444C55"/>
    <w:rsid w:val="00495313"/>
    <w:rsid w:val="004D2AB6"/>
    <w:rsid w:val="004D44D0"/>
    <w:rsid w:val="004F0272"/>
    <w:rsid w:val="00511AB4"/>
    <w:rsid w:val="005878A6"/>
    <w:rsid w:val="00594A4F"/>
    <w:rsid w:val="005B4825"/>
    <w:rsid w:val="005F4C1D"/>
    <w:rsid w:val="00605380"/>
    <w:rsid w:val="006632CE"/>
    <w:rsid w:val="006701D2"/>
    <w:rsid w:val="006815F2"/>
    <w:rsid w:val="006C300C"/>
    <w:rsid w:val="006D6269"/>
    <w:rsid w:val="007144C9"/>
    <w:rsid w:val="0073079B"/>
    <w:rsid w:val="00745642"/>
    <w:rsid w:val="00770740"/>
    <w:rsid w:val="0079484E"/>
    <w:rsid w:val="007A1A54"/>
    <w:rsid w:val="007B6520"/>
    <w:rsid w:val="007E4C5C"/>
    <w:rsid w:val="0084196B"/>
    <w:rsid w:val="008445CD"/>
    <w:rsid w:val="00894B01"/>
    <w:rsid w:val="008B6379"/>
    <w:rsid w:val="008C7317"/>
    <w:rsid w:val="008D28AE"/>
    <w:rsid w:val="009228B8"/>
    <w:rsid w:val="00927282"/>
    <w:rsid w:val="00941D4F"/>
    <w:rsid w:val="0094224C"/>
    <w:rsid w:val="009A1524"/>
    <w:rsid w:val="00A34347"/>
    <w:rsid w:val="00A769B5"/>
    <w:rsid w:val="00AD7056"/>
    <w:rsid w:val="00B502EF"/>
    <w:rsid w:val="00C012AE"/>
    <w:rsid w:val="00C034F9"/>
    <w:rsid w:val="00C14E41"/>
    <w:rsid w:val="00C4579F"/>
    <w:rsid w:val="00C465A6"/>
    <w:rsid w:val="00C65164"/>
    <w:rsid w:val="00C66A9B"/>
    <w:rsid w:val="00C71578"/>
    <w:rsid w:val="00CE38AE"/>
    <w:rsid w:val="00D03B55"/>
    <w:rsid w:val="00D32F0E"/>
    <w:rsid w:val="00D47CFE"/>
    <w:rsid w:val="00D7168B"/>
    <w:rsid w:val="00D869FD"/>
    <w:rsid w:val="00DA377D"/>
    <w:rsid w:val="00DB6770"/>
    <w:rsid w:val="00DD297B"/>
    <w:rsid w:val="00DE2E76"/>
    <w:rsid w:val="00E325B6"/>
    <w:rsid w:val="00E474D8"/>
    <w:rsid w:val="00E805FA"/>
    <w:rsid w:val="00E92452"/>
    <w:rsid w:val="00E93589"/>
    <w:rsid w:val="00EA3221"/>
    <w:rsid w:val="00EE4920"/>
    <w:rsid w:val="00F55344"/>
    <w:rsid w:val="00F72CDE"/>
    <w:rsid w:val="00F93E16"/>
    <w:rsid w:val="00FA2524"/>
    <w:rsid w:val="00FA6906"/>
    <w:rsid w:val="00FA7E77"/>
    <w:rsid w:val="00FF0617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287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28B8"/>
    <w:rPr>
      <w:color w:val="0000FF"/>
      <w:u w:val="single"/>
    </w:rPr>
  </w:style>
  <w:style w:type="paragraph" w:styleId="En-tte">
    <w:name w:val="header"/>
    <w:basedOn w:val="Normal"/>
    <w:rsid w:val="00A34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434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C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4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45CD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CE38AE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E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28B8"/>
    <w:rPr>
      <w:color w:val="0000FF"/>
      <w:u w:val="single"/>
    </w:rPr>
  </w:style>
  <w:style w:type="paragraph" w:styleId="En-tte">
    <w:name w:val="header"/>
    <w:basedOn w:val="Normal"/>
    <w:rsid w:val="00A34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434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C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4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45CD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CE38AE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E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gnedirecte@dunoi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vail\ROUTAIR\NAVETTES%20AEROPORT\TARIFS-NAVETTES-AEROPOR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3764F14AED8428D70465DEFAC060E" ma:contentTypeVersion="1" ma:contentTypeDescription="Crée un document." ma:contentTypeScope="" ma:versionID="f9a673c83b0456c9392f4150dc623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4405e05579f169672cc67ee25a3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C5A2-03C1-437F-B7A7-831ABD433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F0B97-5664-49C1-9301-4E01789B0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FB15D-27CA-460A-BAB9-C83C2D63C175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2C2A1-DDF8-4B09-9727-6F638AC1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TARIFS-NAVETTES-AEROPORTS.dot</Template>
  <TotalTime>0</TotalTime>
  <Pages>1</Pages>
  <Words>187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ROUTAIR</vt:lpstr>
    </vt:vector>
  </TitlesOfParts>
  <Company>BRGM</Company>
  <LinksUpToDate>false</LinksUpToDate>
  <CharactersWithSpaces>1217</CharactersWithSpaces>
  <SharedDoc>false</SharedDoc>
  <HLinks>
    <vt:vector size="6" baseType="variant"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mailto:reservation@ats-eu.fr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ROUTAIR</dc:title>
  <dc:creator>Administrateur</dc:creator>
  <cp:lastModifiedBy>Mojon Lumier Frederique</cp:lastModifiedBy>
  <cp:revision>2</cp:revision>
  <cp:lastPrinted>2012-01-27T13:44:00Z</cp:lastPrinted>
  <dcterms:created xsi:type="dcterms:W3CDTF">2015-07-06T12:33:00Z</dcterms:created>
  <dcterms:modified xsi:type="dcterms:W3CDTF">2015-07-06T12:33:00Z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0x0101001FE3764F14AED8428D70465DEFAC060E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